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6D1671" w:rsidRDefault="009D4051" w:rsidP="009D4051">
      <w:pPr>
        <w:jc w:val="center"/>
        <w:outlineLvl w:val="0"/>
        <w:rPr>
          <w:b/>
          <w:spacing w:val="52"/>
          <w:sz w:val="24"/>
          <w:szCs w:val="36"/>
        </w:rPr>
      </w:pPr>
    </w:p>
    <w:p w:rsidR="009D4051" w:rsidRPr="005A10C3" w:rsidRDefault="002878C0" w:rsidP="009D4051">
      <w:pPr>
        <w:rPr>
          <w:sz w:val="28"/>
        </w:rPr>
      </w:pPr>
      <w:r>
        <w:rPr>
          <w:sz w:val="28"/>
        </w:rPr>
        <w:t>21.07.2021</w:t>
      </w:r>
      <w:r w:rsidR="009D4051" w:rsidRPr="005A10C3">
        <w:rPr>
          <w:sz w:val="28"/>
        </w:rPr>
        <w:t xml:space="preserve">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2236</w:t>
      </w:r>
    </w:p>
    <w:p w:rsidR="009D4051" w:rsidRPr="006D1671" w:rsidRDefault="009D4051" w:rsidP="009D4051">
      <w:pPr>
        <w:rPr>
          <w:sz w:val="24"/>
          <w:szCs w:val="28"/>
        </w:rPr>
      </w:pPr>
    </w:p>
    <w:p w:rsidR="009D4051" w:rsidRPr="006D1671" w:rsidRDefault="009D4051" w:rsidP="009D4051">
      <w:pPr>
        <w:rPr>
          <w:sz w:val="24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7E114D" w:rsidRPr="00C929C1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</w:t>
      </w:r>
      <w:r w:rsidR="0090069E" w:rsidRPr="00A17030">
        <w:rPr>
          <w:sz w:val="28"/>
          <w:szCs w:val="28"/>
        </w:rPr>
        <w:t>54:32:010431:142</w:t>
      </w:r>
    </w:p>
    <w:p w:rsidR="00F112E1" w:rsidRDefault="00F112E1" w:rsidP="009D4051">
      <w:pPr>
        <w:jc w:val="center"/>
        <w:rPr>
          <w:sz w:val="24"/>
          <w:szCs w:val="28"/>
          <w:highlight w:val="yellow"/>
        </w:rPr>
      </w:pPr>
    </w:p>
    <w:p w:rsidR="00C760AA" w:rsidRPr="006D1671" w:rsidRDefault="00C760AA" w:rsidP="009D4051">
      <w:pPr>
        <w:jc w:val="center"/>
        <w:rPr>
          <w:sz w:val="24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7E114D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на основании заключения о результатах публичных слушаний </w:t>
      </w:r>
      <w:r w:rsidR="005260DA" w:rsidRPr="00A5210F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</w:t>
      </w:r>
      <w:r w:rsidR="00A021D4" w:rsidRPr="00A5210F">
        <w:rPr>
          <w:bCs/>
          <w:sz w:val="28"/>
          <w:szCs w:val="28"/>
        </w:rPr>
        <w:t xml:space="preserve"> от </w:t>
      </w:r>
      <w:r w:rsidR="007E114D">
        <w:rPr>
          <w:bCs/>
          <w:sz w:val="28"/>
          <w:szCs w:val="28"/>
        </w:rPr>
        <w:t>05</w:t>
      </w:r>
      <w:r w:rsidR="0098779C">
        <w:rPr>
          <w:bCs/>
          <w:sz w:val="28"/>
          <w:szCs w:val="28"/>
        </w:rPr>
        <w:t>.0</w:t>
      </w:r>
      <w:r w:rsidR="007E114D">
        <w:rPr>
          <w:bCs/>
          <w:sz w:val="28"/>
          <w:szCs w:val="28"/>
        </w:rPr>
        <w:t>7</w:t>
      </w:r>
      <w:r w:rsidR="0098779C">
        <w:rPr>
          <w:bCs/>
          <w:sz w:val="28"/>
          <w:szCs w:val="28"/>
        </w:rPr>
        <w:t>.202</w:t>
      </w:r>
      <w:r w:rsidR="00DB508F">
        <w:rPr>
          <w:bCs/>
          <w:sz w:val="28"/>
          <w:szCs w:val="28"/>
        </w:rPr>
        <w:t>1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B1878">
        <w:rPr>
          <w:sz w:val="28"/>
          <w:szCs w:val="28"/>
        </w:rPr>
        <w:t xml:space="preserve"> от 21.07.2021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3632E" w:rsidRPr="0078387D">
        <w:rPr>
          <w:sz w:val="28"/>
          <w:szCs w:val="28"/>
        </w:rPr>
        <w:t xml:space="preserve">на </w:t>
      </w:r>
      <w:r w:rsidR="0090069E" w:rsidRPr="00A1703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54:32:010431:142, общей площадью 1303 </w:t>
      </w:r>
      <w:proofErr w:type="spellStart"/>
      <w:r w:rsidR="0090069E" w:rsidRPr="00A17030">
        <w:rPr>
          <w:sz w:val="28"/>
          <w:szCs w:val="28"/>
        </w:rPr>
        <w:t>кв.м</w:t>
      </w:r>
      <w:proofErr w:type="spellEnd"/>
      <w:r w:rsidR="0090069E" w:rsidRPr="00A17030">
        <w:rPr>
          <w:sz w:val="28"/>
          <w:szCs w:val="28"/>
        </w:rPr>
        <w:t xml:space="preserve">., с местоположением: Новосибирская область, г. Бердск, в районе </w:t>
      </w:r>
      <w:proofErr w:type="spellStart"/>
      <w:r w:rsidR="0090069E" w:rsidRPr="00A17030">
        <w:rPr>
          <w:sz w:val="28"/>
          <w:szCs w:val="28"/>
        </w:rPr>
        <w:t>ул</w:t>
      </w:r>
      <w:proofErr w:type="gramStart"/>
      <w:r w:rsidR="0090069E" w:rsidRPr="00A17030">
        <w:rPr>
          <w:sz w:val="28"/>
          <w:szCs w:val="28"/>
        </w:rPr>
        <w:t>.С</w:t>
      </w:r>
      <w:proofErr w:type="gramEnd"/>
      <w:r w:rsidR="0090069E" w:rsidRPr="00A17030">
        <w:rPr>
          <w:sz w:val="28"/>
          <w:szCs w:val="28"/>
        </w:rPr>
        <w:t>олнечная</w:t>
      </w:r>
      <w:proofErr w:type="spellEnd"/>
      <w:r w:rsidR="0090069E" w:rsidRPr="00A17030">
        <w:rPr>
          <w:sz w:val="28"/>
          <w:szCs w:val="28"/>
        </w:rPr>
        <w:t xml:space="preserve">, 1а, в части уменьшения отступа с северо-восточной границы земельного участка до 1 метра, с юго-восточной границы земельного участка до 1 метра согласно прилагаемой схемы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1878" w:rsidRPr="00884ECB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B1878" w:rsidRPr="00884ECB">
        <w:rPr>
          <w:sz w:val="28"/>
          <w:szCs w:val="28"/>
        </w:rPr>
        <w:t>Бердские</w:t>
      </w:r>
      <w:proofErr w:type="spellEnd"/>
      <w:r w:rsidR="00BB1878" w:rsidRPr="00884ECB">
        <w:rPr>
          <w:sz w:val="28"/>
          <w:szCs w:val="28"/>
        </w:rPr>
        <w:t xml:space="preserve"> новости», сетевом издании «</w:t>
      </w:r>
      <w:r w:rsidR="00BB1878" w:rsidRPr="00884ECB">
        <w:rPr>
          <w:sz w:val="28"/>
          <w:szCs w:val="28"/>
          <w:lang w:val="en-US"/>
        </w:rPr>
        <w:t>VN</w:t>
      </w:r>
      <w:r w:rsidR="00BB1878" w:rsidRPr="00884ECB">
        <w:rPr>
          <w:sz w:val="28"/>
          <w:szCs w:val="28"/>
        </w:rPr>
        <w:t>.</w:t>
      </w:r>
      <w:proofErr w:type="spellStart"/>
      <w:r w:rsidR="00BB1878" w:rsidRPr="00884ECB">
        <w:rPr>
          <w:sz w:val="28"/>
          <w:szCs w:val="28"/>
          <w:lang w:val="en-US"/>
        </w:rPr>
        <w:t>ru</w:t>
      </w:r>
      <w:proofErr w:type="spellEnd"/>
      <w:proofErr w:type="gramStart"/>
      <w:r w:rsidR="00BB1878" w:rsidRPr="00884ECB">
        <w:rPr>
          <w:sz w:val="28"/>
          <w:szCs w:val="28"/>
        </w:rPr>
        <w:t xml:space="preserve"> В</w:t>
      </w:r>
      <w:proofErr w:type="gramEnd"/>
      <w:r w:rsidR="00BB1878" w:rsidRPr="00884ECB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C760AA" w:rsidRDefault="00C760AA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C760AA" w:rsidRDefault="00C760AA" w:rsidP="009D4051"/>
    <w:p w:rsidR="00C760AA" w:rsidRDefault="00C760AA" w:rsidP="009D4051"/>
    <w:p w:rsidR="00BB1878" w:rsidRDefault="00BB1878" w:rsidP="009D4051"/>
    <w:p w:rsidR="005A5444" w:rsidRDefault="005A5444" w:rsidP="009D4051"/>
    <w:p w:rsidR="00BE25F8" w:rsidRPr="00634656" w:rsidRDefault="00632D6E" w:rsidP="009D4051">
      <w:proofErr w:type="spellStart"/>
      <w:r>
        <w:t>Д.С.Есиков</w:t>
      </w:r>
      <w:proofErr w:type="spellEnd"/>
    </w:p>
    <w:p w:rsidR="004879EC" w:rsidRDefault="00BB1878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2878C0" w:rsidP="002878C0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F004D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21.07.2021</w:t>
      </w:r>
      <w:r w:rsidR="007F004D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2236</w:t>
      </w:r>
    </w:p>
    <w:p w:rsidR="007F004D" w:rsidRDefault="007F004D" w:rsidP="009D4051"/>
    <w:p w:rsidR="007F004D" w:rsidRDefault="007F004D" w:rsidP="009D4051"/>
    <w:p w:rsidR="0090069E" w:rsidRDefault="0090069E" w:rsidP="0090069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отклонений </w:t>
      </w:r>
      <w:r w:rsidRPr="00A17030">
        <w:rPr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54:32:010431:142, общей площадью 1303 </w:t>
      </w:r>
      <w:proofErr w:type="spellStart"/>
      <w:r w:rsidRPr="00A17030">
        <w:rPr>
          <w:sz w:val="28"/>
          <w:szCs w:val="28"/>
        </w:rPr>
        <w:t>кв.м</w:t>
      </w:r>
      <w:proofErr w:type="spellEnd"/>
      <w:r w:rsidRPr="00A17030">
        <w:rPr>
          <w:sz w:val="28"/>
          <w:szCs w:val="28"/>
        </w:rPr>
        <w:t xml:space="preserve">., с местоположением: Новосибирская область, г. Бердск, в районе </w:t>
      </w:r>
      <w:proofErr w:type="spellStart"/>
      <w:r w:rsidRPr="00A17030">
        <w:rPr>
          <w:sz w:val="28"/>
          <w:szCs w:val="28"/>
        </w:rPr>
        <w:t>ул</w:t>
      </w:r>
      <w:proofErr w:type="gramStart"/>
      <w:r w:rsidRPr="00A17030">
        <w:rPr>
          <w:sz w:val="28"/>
          <w:szCs w:val="28"/>
        </w:rPr>
        <w:t>.С</w:t>
      </w:r>
      <w:proofErr w:type="gramEnd"/>
      <w:r w:rsidRPr="00A17030">
        <w:rPr>
          <w:sz w:val="28"/>
          <w:szCs w:val="28"/>
        </w:rPr>
        <w:t>олнечная</w:t>
      </w:r>
      <w:proofErr w:type="spellEnd"/>
      <w:r w:rsidRPr="00A17030">
        <w:rPr>
          <w:sz w:val="28"/>
          <w:szCs w:val="28"/>
        </w:rPr>
        <w:t xml:space="preserve">, 1а, в части уменьшения отступа с северо-восточной границы земельного участка до 1 метра, с юго-восточной границы земельного участка до 1 метра </w:t>
      </w:r>
    </w:p>
    <w:p w:rsidR="0090069E" w:rsidRDefault="0090069E" w:rsidP="0090069E">
      <w:pPr>
        <w:ind w:firstLine="709"/>
        <w:contextualSpacing/>
        <w:jc w:val="center"/>
        <w:rPr>
          <w:sz w:val="28"/>
        </w:rPr>
      </w:pPr>
      <w:proofErr w:type="gramStart"/>
      <w:r w:rsidRPr="00A17030">
        <w:rPr>
          <w:sz w:val="28"/>
          <w:szCs w:val="28"/>
        </w:rPr>
        <w:t>согласно</w:t>
      </w:r>
      <w:proofErr w:type="gramEnd"/>
      <w:r w:rsidRPr="00A17030">
        <w:rPr>
          <w:sz w:val="28"/>
          <w:szCs w:val="28"/>
        </w:rPr>
        <w:t xml:space="preserve"> прилагаемой схемы</w:t>
      </w:r>
    </w:p>
    <w:p w:rsidR="0090069E" w:rsidRDefault="0090069E" w:rsidP="0090069E">
      <w:pPr>
        <w:jc w:val="center"/>
        <w:rPr>
          <w:sz w:val="24"/>
          <w:szCs w:val="24"/>
        </w:rPr>
      </w:pPr>
    </w:p>
    <w:p w:rsidR="0090069E" w:rsidRDefault="0090069E" w:rsidP="009006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65A460" wp14:editId="575FDD9A">
            <wp:extent cx="5095875" cy="4133850"/>
            <wp:effectExtent l="0" t="0" r="9525" b="0"/>
            <wp:docPr id="4" name="Рисунок 4" descr="D:\ПЗЗ комиссии\8 Публичка откл УРВИ 05.07.2021 в 16-00\2021061509275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ЗЗ комиссии\8 Публичка откл УРВИ 05.07.2021 в 16-00\20210615092753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58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69E" w:rsidRDefault="0090069E" w:rsidP="0090069E">
      <w:pPr>
        <w:jc w:val="center"/>
        <w:rPr>
          <w:sz w:val="24"/>
          <w:szCs w:val="24"/>
        </w:rPr>
      </w:pPr>
    </w:p>
    <w:p w:rsidR="00A453AF" w:rsidRDefault="00A453AF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</w:p>
    <w:p w:rsidR="00BB1878" w:rsidRDefault="00BB1878" w:rsidP="001F4DE4">
      <w:pPr>
        <w:jc w:val="center"/>
      </w:pPr>
      <w:bookmarkStart w:id="0" w:name="_GoBack"/>
      <w:bookmarkEnd w:id="0"/>
    </w:p>
    <w:sectPr w:rsidR="00BB1878" w:rsidSect="00CC2487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01" w:rsidRDefault="00C51001" w:rsidP="00A57AD5">
      <w:r>
        <w:separator/>
      </w:r>
    </w:p>
  </w:endnote>
  <w:endnote w:type="continuationSeparator" w:id="0">
    <w:p w:rsidR="00C51001" w:rsidRDefault="00C5100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01" w:rsidRDefault="00C51001" w:rsidP="00A57AD5">
      <w:r>
        <w:separator/>
      </w:r>
    </w:p>
  </w:footnote>
  <w:footnote w:type="continuationSeparator" w:id="0">
    <w:p w:rsidR="00C51001" w:rsidRDefault="00C5100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6FC5"/>
    <w:rsid w:val="001163DE"/>
    <w:rsid w:val="001318DC"/>
    <w:rsid w:val="00133659"/>
    <w:rsid w:val="00146A6A"/>
    <w:rsid w:val="00175984"/>
    <w:rsid w:val="001926C0"/>
    <w:rsid w:val="001958C7"/>
    <w:rsid w:val="001A4952"/>
    <w:rsid w:val="001F4DE4"/>
    <w:rsid w:val="00214F4E"/>
    <w:rsid w:val="00255A9D"/>
    <w:rsid w:val="002635CA"/>
    <w:rsid w:val="00272415"/>
    <w:rsid w:val="00286FDB"/>
    <w:rsid w:val="002878C0"/>
    <w:rsid w:val="00287BCC"/>
    <w:rsid w:val="002A5F96"/>
    <w:rsid w:val="00312B13"/>
    <w:rsid w:val="00332F62"/>
    <w:rsid w:val="0038558F"/>
    <w:rsid w:val="003D5DB4"/>
    <w:rsid w:val="003E1EB2"/>
    <w:rsid w:val="003F41FB"/>
    <w:rsid w:val="003F5550"/>
    <w:rsid w:val="0043675C"/>
    <w:rsid w:val="00446954"/>
    <w:rsid w:val="00461D7C"/>
    <w:rsid w:val="00483B5D"/>
    <w:rsid w:val="004879EC"/>
    <w:rsid w:val="004D0794"/>
    <w:rsid w:val="005260DA"/>
    <w:rsid w:val="00556592"/>
    <w:rsid w:val="00560AD9"/>
    <w:rsid w:val="005A5444"/>
    <w:rsid w:val="005E7B19"/>
    <w:rsid w:val="005E7C2A"/>
    <w:rsid w:val="005F3498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3D86"/>
    <w:rsid w:val="00711C35"/>
    <w:rsid w:val="007338D4"/>
    <w:rsid w:val="00736EDB"/>
    <w:rsid w:val="00765DDB"/>
    <w:rsid w:val="00766CC5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A21D9"/>
    <w:rsid w:val="0090069E"/>
    <w:rsid w:val="00903BCA"/>
    <w:rsid w:val="00921D89"/>
    <w:rsid w:val="00941EDD"/>
    <w:rsid w:val="009740C0"/>
    <w:rsid w:val="00985D60"/>
    <w:rsid w:val="0098779C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B2387B"/>
    <w:rsid w:val="00B464DC"/>
    <w:rsid w:val="00B46A52"/>
    <w:rsid w:val="00B56CAD"/>
    <w:rsid w:val="00B64C32"/>
    <w:rsid w:val="00B666D6"/>
    <w:rsid w:val="00BA018C"/>
    <w:rsid w:val="00BB1878"/>
    <w:rsid w:val="00BC2F78"/>
    <w:rsid w:val="00BD03FE"/>
    <w:rsid w:val="00BD53FD"/>
    <w:rsid w:val="00BE25F8"/>
    <w:rsid w:val="00C07FDF"/>
    <w:rsid w:val="00C3213F"/>
    <w:rsid w:val="00C51001"/>
    <w:rsid w:val="00C73C45"/>
    <w:rsid w:val="00C760AA"/>
    <w:rsid w:val="00CB7EC9"/>
    <w:rsid w:val="00CC2487"/>
    <w:rsid w:val="00CD5927"/>
    <w:rsid w:val="00CE785F"/>
    <w:rsid w:val="00CF2F83"/>
    <w:rsid w:val="00D15532"/>
    <w:rsid w:val="00D24474"/>
    <w:rsid w:val="00D306A4"/>
    <w:rsid w:val="00D4429C"/>
    <w:rsid w:val="00D66FCC"/>
    <w:rsid w:val="00D7187A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23D"/>
    <w:rsid w:val="00E83673"/>
    <w:rsid w:val="00E967E0"/>
    <w:rsid w:val="00EC28CF"/>
    <w:rsid w:val="00ED258F"/>
    <w:rsid w:val="00F04A6B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8804-B3EB-4B18-9BC0-BC920D68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2019-08-01T03:00:00Z</cp:lastPrinted>
  <dcterms:created xsi:type="dcterms:W3CDTF">2021-06-21T02:17:00Z</dcterms:created>
  <dcterms:modified xsi:type="dcterms:W3CDTF">2021-07-21T04:10:00Z</dcterms:modified>
</cp:coreProperties>
</file>